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https://www.facebook.com/photo/?fbid=502306535268734&amp;set=a.290275173138539</w:t>
        </w:r>
      </w:hyperlink>
    </w:p>
    <w:p w:rsidR="008C0FFB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Україна денонсує Договір про вільну торгівлю з СНД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Кабінет Міністрів України розпочав підготовку законопроекту про денонсацію Договору про зону вільної торгівлі (СНД) від 18 жовтня 2011 року. 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https://www.facebook.com/photo/?fbid=486915960143257&amp;set=a.290337743134414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«Зернова ініціатива»: за два дні гуманітарним коридором в обидва напрямки пройшли 17 суден, з них 2 – до українських портів під завантаження</w:t>
      </w:r>
      <w:r w:rsidRPr="00E86B5A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Сьогодні з портів «Чорноморськ» та «Південний» вийшли ще 3 судна з 85 тис. тонн агропродукції для країн Африки та Європи.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6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https://www.facebook.com/MinInfra.UA/posts/pfbid02NYjfe2MJuL7S7wexofwvmNVt3L9Ni4QWEFagqSZEFfJ9mSgYawRQJA1PMASEBaxKl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Впровадження Цифрової системи попередить корупційні ризики та підвищить ефективність інфраструктурної відбудови країни</w:t>
      </w:r>
    </w:p>
    <w:p w:rsidR="008C5F6A" w:rsidRPr="00E86B5A" w:rsidRDefault="008C5F6A" w:rsidP="00E86B5A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Олександра Азархіна зазначила, що з перших днів війни держава фіксує усі пошкодження інфраструктури – і саме ці дані будуть основою для системного запуску процесу відбудови після перемоги. 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https://www.facebook.com/photo/?fbid=503041101861944&amp;set=a.290275169805206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Київщина – абсолютний лідер за залученням аграрних кредитів у межах «5-7-9»</w:t>
      </w:r>
      <w:r w:rsidR="008C0FFB" w:rsidRPr="00E86B5A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E86B5A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Попри</w:t>
      </w:r>
      <w:r w:rsidR="008C0FFB"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збройну терористичну агресію РФ</w:t>
      </w: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проти України, українські аграрії без зупину працюють на забезпечення продовольчої безпеки країни, а держава вживає всіх можливих заходів для їх підтримки.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https://www.facebook.com/photo/?fbid=503062205193167&amp;set=a.290275169805206</w:t>
        </w:r>
      </w:hyperlink>
    </w:p>
    <w:p w:rsidR="008C0FFB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Експорт до країн СНД скоротився майже на 24%</w:t>
      </w:r>
    </w:p>
    <w:p w:rsidR="008C0FFB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У січні-вересні 2022 року експорт до країн СНД скоротився на 23,8% проти аналогічного періоду 2021 року.</w:t>
      </w:r>
    </w:p>
    <w:p w:rsidR="008C0FFB" w:rsidRPr="00E86B5A" w:rsidRDefault="008C0FFB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9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https://www.facebook.com/photo/?fbid=503337375165650&amp;set=a.290275173138539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В умовах війни альтернативні джерела енергії можуть с</w:t>
      </w:r>
      <w:r w:rsidR="007C6A74"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уттєво допомагати енергосистемі</w:t>
      </w:r>
      <w:r w:rsidR="007C6A74" w:rsidRPr="00E86B5A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  <w:r w:rsidRPr="00E86B5A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До початку повномасштабного вторгнення Україна мала стратегію з розвитку відновлюваної енергетики, яка передбачала, що до 2030 року частка «зеленої» енергетики в енергобалансі становитиме близько 25-30%.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10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https://www.facebook.com/verkhovna.rada.ukraine/posts/pfbid02xjSmazHTmyRwLE3KVyXgGJCV2kq4R3taWLRWMgacitwc4GKAEttLhn4Bz66NX2oSl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У столиці Австрії відкрився український мурал </w:t>
      </w:r>
    </w:p>
    <w:p w:rsidR="008C5F6A" w:rsidRPr="00E86B5A" w:rsidRDefault="008C5F6A" w:rsidP="00E86B5A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Мета створення стінопису The Stripes of Freedom («Смуги свободи») — показати, що Україна є частиною спільноти Європейського Союзу</w:t>
      </w:r>
      <w:r w:rsidR="007C6A74"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https://www.facebook.com/photo/?fbid=488238130011040&amp;set=a.290337743134414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Державне агентство розвитку туризму обговорило концепцію Інституту Гостинності з експертною громадськістю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Заступниця Міністра інфраструктури України </w:t>
      </w:r>
      <w:r w:rsidR="001076C8"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наголосила на тому, що йдеться не про створення нової юридичної установи, а про підвищення якості та формування нової культури гостинності.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https://www.facebook.com/UAMON/posts/pfbid02YdZBgqgEeHGV8MGEbaSdiiC64194Y1SCebWSXTbFwatG4BEB2C6xfc6ifkHmusw6l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lastRenderedPageBreak/>
        <w:t>Міністр освіти і науки України Сергій Шкарлет у межах робочої поїздки до Харківщини відвідав місцеві заклади вищої освіти</w:t>
      </w:r>
    </w:p>
    <w:p w:rsidR="008C5F6A" w:rsidRPr="00E86B5A" w:rsidRDefault="008C5F6A" w:rsidP="00E86B5A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Сергій Шкарлет оглянув стан руйнувань закладів внасл</w:t>
      </w:r>
      <w:r w:rsidR="001076C8"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ідок обстрілів і бомбардувань РФ</w:t>
      </w:r>
      <w:r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та процес їхнього відновлення.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https://www.facebook.com/verkhovna.rada.ukraine/posts/pfbid01RWSZ3bjGywuD2UFr6ZuVk14yoz7Tb4ntxSrkWUhZhMGuWcERBFYvtdNtvhLLQV9l</w:t>
        </w:r>
      </w:hyperlink>
    </w:p>
    <w:p w:rsidR="007E68C8" w:rsidRPr="00E86B5A" w:rsidRDefault="008C5F6A" w:rsidP="00E86B5A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До російського вторгнення українська діаспора в Порту</w:t>
      </w:r>
      <w:r w:rsidR="007E68C8" w:rsidRPr="00E86B5A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галії налічувала 30 тисяч осіб</w:t>
      </w:r>
    </w:p>
    <w:p w:rsidR="008C5F6A" w:rsidRPr="00E86B5A" w:rsidRDefault="007E68C8" w:rsidP="00E86B5A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</w:t>
      </w:r>
      <w:r w:rsidR="008C5F6A" w:rsidRPr="00E86B5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останні вісім місяців зросла майже втричі: 53 тисячі українців прибули до країни, рятуючись від війни. Перші літаки з новоприбулими зустрічав особисто Президент Марселу Ребелу де Соуза.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https://www.facebook.com/photo/?fbid=504547968377924&amp;set=a.290275169805206</w:t>
        </w:r>
      </w:hyperlink>
    </w:p>
    <w:p w:rsidR="007E68C8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Чотири області України вже завершили сівбу озимих культур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Попри війну виробники аграрної продукції України проводять сівбу там, де це дозволяють обставини</w:t>
      </w:r>
      <w:r w:rsidR="007E68C8"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https://www.facebook.com/photo/?fbid=489039446597575&amp;set=a.290337743134414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Верховна Рада ухвалила Закон України «Про поштовий зв’язок»</w:t>
      </w:r>
      <w:r w:rsidRPr="00E86B5A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Новий Закон унормовує низку послуг і вводить визначення понять, повʼязаних з поштовою діяльністю. Останній раз зміни до нормативних документів вносили 20 років тому.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https://www.facebook.com/photo/?fbid=460314606208357&amp;set=a.258589106380909</w:t>
        </w:r>
      </w:hyperlink>
    </w:p>
    <w:p w:rsidR="00417559" w:rsidRPr="00E86B5A" w:rsidRDefault="008C5F6A" w:rsidP="00E86B5A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За підтримки першої леді </w:t>
      </w:r>
      <w:r w:rsidR="00417559"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 xml:space="preserve"> </w:t>
      </w: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компанія </w:t>
      </w:r>
      <w:hyperlink r:id="rId17" w:history="1">
        <w:r w:rsidRPr="00E86B5A">
          <w:rPr>
            <w:rStyle w:val="xt0psk2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uk-UA"/>
          </w:rPr>
          <w:t>Google</w:t>
        </w:r>
      </w:hyperlink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 презентув</w:t>
      </w:r>
      <w:r w:rsidR="00417559"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ала застосунок «Look to Speak»</w:t>
      </w:r>
    </w:p>
    <w:p w:rsidR="008C5F6A" w:rsidRPr="00E86B5A" w:rsidRDefault="00417559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Це </w:t>
      </w:r>
      <w:r w:rsidR="008C5F6A"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дозволяє користувачам обирати готові фрази та відтворювати їх уголос, використовуючи очі. Він був розроблений майже два роки тому і доступний 18 мовами, нині користуватися ним зможуть і українці.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8C5F6A" w:rsidRPr="00E86B5A" w:rsidRDefault="000F4E51" w:rsidP="00E86B5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8C5F6A" w:rsidRPr="00E86B5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https://www.facebook.com/photo/?fbid=460297589543392&amp;set=a.258589106380909</w:t>
        </w:r>
      </w:hyperlink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ЗВО та наукові установи України звільнять від оподаткування при ввезенні окремих товарів</w:t>
      </w:r>
    </w:p>
    <w:p w:rsidR="008C5F6A" w:rsidRPr="00E86B5A" w:rsidRDefault="008C5F6A" w:rsidP="00E86B5A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E86B5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4 листопада 2022 року на засіданні Уряду схвалено постанову Кабінету Міністрів України «Про затвердження Порядку ввезення на митну територію України у митному режимі імпорту та цільового використання державними науковими установами, державними закладами вищої освіти товарів, визначених пунктом 21 частини першої статті 282 Митного кодексу України, що звільняються від оподаткування митом, а також операції з ввезення яких на митну територію України звільняються від оподаткування податком на додану вартість».</w:t>
      </w:r>
    </w:p>
    <w:p w:rsidR="00C1004C" w:rsidRDefault="00C1004C"/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https://www.facebook.com/verkhovna.rada.ukraine/posts/pfbid02JaR3MF6KrHhYtEBLGvoso7XujoavgyqtYgb88xcJPqGyYVKDmKQLPfFMjYBTN91Bl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У Великій Британії вийшла книжка про культурну спадщину України 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британському видавництві Thames &amp; Hudson вийшла книга про культурну спадщину України "Скарби України: культурна спадщина народу".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0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https://www.facebook.com/verkhovna.rada.ukraine/posts/pfbid02BeQuFDuvXG7FeLocD5hKMwrNzarQvdB4R9STY6QtYMx3nscSwKKuqzch5i4Jqc2vl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hyperlink r:id="rId21" w:history="1">
        <w:r w:rsidRPr="000F4E51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uk-UA" w:eastAsia="ru-RU"/>
          </w:rPr>
          <w:t>Microsoft</w:t>
        </w:r>
      </w:hyperlink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 стає партнером Фундації, створеної для відновлення країни, передусім у напрямах медицини, освіти та гуманітарної допомоги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Microsoft – одна з перших компаній, яка ще на початку березня призупинила продаж продуктів і послуг у Росії та отримала «Відзнаку миру», започатковану Президентом України для корпорацій, які пішли з російського ринку.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https://www.facebook.com/verkhovna.rada.ukraine/posts/pfbid02686jUoGwcb2DovsvZshfP2eye4YkKEoXuW7txZy6sHKXpjsdfSa43HmEsTQoFV7hl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В Україні від війни вже постраждали 20% заповідників та 3 млн га лісів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6 листопада — Міжнародний день запобігання експлуатації довкілля під час війни та збройних конфліктів, коли світова спільнота гуртується, щоб протистояти експлуатації природних територій, цінних ресурсів, біорізноманіття.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https://www.facebook.com/photo/?fbid=506230458209675&amp;set=a.290275169805206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Налагоджується робота банківського сектору у звільнених територіях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У звільненому Лимані відновлює роботу державний ПриватБанк.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https://www.facebook.com/verkhovna.rada.ukraine/posts/pfbid02ePXMDiQx9ndiiZpDLYE7nETZduxPBg3CoeWSAwC1qK5aDELHFaUf8tXFwypr71x2l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На Михайлівській площі Києва протягом вихідних була розгорнута фотоекспозиція «Миколаїв фронтовий»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Її організував та представив народний депутат України від Миколаївської області Олександр Пасічний.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https://www.facebook.com/photo/?fbid=507126878120033&amp;set=a.290275169805206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Єврокомісія запропонує Євросоюзу надавати Україні 1,5 млрд євро щомісяця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Під час розмови з Президентом України Володимиром Зеленським Урсула фон дер Ляєн поінформувала, що вже цього тижня ЄК може внести пропозицію надавати Україні щомісячну допомогу.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6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https://www.facebook.com/verkhovna.rada.ukraine/posts/pfbid0EWjxALuwhWbh6ZsykNaCPmNxxLKmivhFgWKV7MYuGi15bSMvX1mBJ6svQGxfDWDcl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Кропивничани долучились до встановлення світового рекорду з ліплення вареників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рамках проекту «Вареникотерапія» тут за годину зліпили 1429 смачних виробів української національної кухні.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7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https://www.facebook.com/photo/?fbid=507226178110103&amp;set=a.290275173138539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Попри війну банківська система залишається прибутковою</w:t>
      </w:r>
      <w:r w:rsidRPr="000F4E51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Завдяки збереженню належної операційної прибутковості банки змогли зробити необхідні відрахування в резерви на покриття можливих збитків.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8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https://www.facebook.com/photo/?fbid=507322824767105&amp;set=a.290275173138539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Парламент України врегулював ряд питань щодо надання доступних для користувачів універсальних послуг поштового зв’язку (реєстр. № 4353)</w:t>
      </w:r>
      <w:r w:rsidRPr="000F4E51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Документ розроблений із метою гармонізації національного законодавства із законодавством у сфері надання послуг поштового зв’язку шляхом імплементації положень Директиви 97/67/ЄС.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9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https://www.facebook.com/photo/?fbid=507372968095424&amp;set=a.290275169805206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Франція готує дві масштабні конференції на підтримку України</w:t>
      </w:r>
      <w:r w:rsidRPr="000F4E51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Про це під час зустрічі у Парижі з міжнародною делегацією міжпарламентської мережі «United4Ukraine» повідомила Лоранс Бун, Держсекретарка з європейських справ в Уряді Прем’єр-міністерки Франції Елізабет Борн.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0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https://www.facebook.com/photo/?fbid=507412294758158&amp;set=a.290275169805206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Друга «Мрія»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lastRenderedPageBreak/>
        <w:t>Друга «Мрія» забезпечена новими комплектуючими вже на 30%. Літак будуватимуть у секретному місці.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31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https://www.facebook.com/photo/?fbid=461606012745883&amp;set=a.258589106380909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Україна вперше очолила Комісію зі збереження морських живих ресурсів Антарктики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Комісія (ККАМЛР) займається питаннями захисту та контролю вилову морських живих ресурсів у регіоні, адже Антарктика важлива не тільки для наукових досліджень стану всієї планети, а й для рибного промислу.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2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https://www.facebook.com/photo/?fbid=507836498049071&amp;set=a.290275173138539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Парламент дозволив приватизацію державного чи комунального майна, яке перебуває у податковій заставі без згоди контролюючого органу (реєстр. № 8045)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Як пояснює член </w:t>
      </w:r>
      <w:hyperlink r:id="rId33" w:history="1">
        <w:r w:rsidRPr="000F4E51">
          <w:rPr>
            <w:rStyle w:val="xt0psk2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lang w:val="uk-UA"/>
          </w:rPr>
          <w:t>Комітету з питань економічного розвитку</w:t>
        </w:r>
      </w:hyperlink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 Олексій Мовчан, це дає додатковий поштовх для реформи приватизації, за яку Парламент проголосував кілька місяців тому.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4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https://www.facebook.com/photo/?fbid=507865144712873&amp;set=a.290275173138539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Протягом тижня споживання електроенергії обмежуватиметься, але з наступного – тривалість відключень буде мінімізована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Проте покращення ситуації залежить від того, чи будуть нові ракетні удари з боку Росії.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5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https://www.facebook.com/photo/?fbid=507910878041633&amp;set=a.290275173138539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У Великій Британії відкрили меморіальну дошку журналісту Ґаретові Джонсу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Джонс зміг на власні очі побачити змордовану голодом Україну, і після примусової депортації оприлюднив пресреліз з описом страждань українців.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6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https://www.facebook.com/photo/?fbid=507930168039704&amp;set=a.290275173138539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26,3 млн тонн с/г продукції відправлено з України від початку повномасштабного вторгнення Росії</w:t>
      </w:r>
      <w:r w:rsidRPr="000F4E51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t xml:space="preserve"> 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Україна продовжує виступати гарантом продовольчої безпеки всього світу.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7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https://www.facebook.com/photo/?fbid=508023724697015&amp;set=a.290275173138539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Парламент визначив умови, за яких військовозобов’язані, які працюють в органах державної влади, на підприємствах, в установах та організаціях, підлягають бронюванню (реєстр. № 7687)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Ухвалений акт розширює перелік військовозобов’язаних осіб, які можуть підлягати бронюванню під час мобілізації.</w:t>
      </w:r>
      <w:r w:rsidRPr="000F4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38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https://www.facebook.com/photo/?fbid=508029871363067&amp;set=a.290275169805206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«Біженці з України — не проблема, а можливість»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Польща за різними підрахунками на допомогу українським біженцям витратила близько 750 мільйонів євро.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39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https://www.facebook.com/photo/?fbid=462642752642209&amp;set=a.258589106380909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Уряд затвердив Порядок використання коштів з рахунку МОН для потреб освіти і науки в межах ініціативи Президента України Володимира Зеленського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Першочергово кошти спрямують на забезпечення потреб освіти і науки у регіони, які найбільше постраждали від бойових дій.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0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https://www.facebook.com/photo/?fbid=462480722658412&amp;set=a.258589106380909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Міністр освіти і науки України Сергій Шкарлет зустрівся із Надзвичайним і Повноважним Послом Королівства Іспанія в Україні Рікардо Лопесом-Арандою Хагу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lastRenderedPageBreak/>
        <w:t>Сторони обговорили питання навчання українських дітей, які вимушено перебувають за кордоном у зв'язку з військовою агресією РФ.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1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https://www.facebook.com/UAMON/posts/pfbid02zooGMSm1PiPUugf6cxYWY6mzcumbgjiHzJzYHw5ksoGCSiq2dAs9TQ4WVVVKhJa7l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7 листопада 2022 року Міністр освіти і науки України Сергій Шкарлет і голова ГО «Добробат – добровольчий будівельний батальйон» Ростислав Смірнов підписали меморандум про співпрацю між МОН та громадською організацією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Нині тисячі громадян України гуртуються та допомагають постраждалим, чиє житло зруйновано внаслідок повномасштабної війни. Таким об’єднувальним рухом є «Добробат». 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2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https://www.facebook.com/MinInfra.UA/posts/pfbid02wH2eACzUrxMQatGd3dqL232aNLWU6KvdTZuVEedjwF6kJ6mFMyH2bLDFpFULWL3Tl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Звільнені області: дорожнє відновлення триває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режимі 24/7 продовжується розчищення деокупованих територій Харківської та Донецької областей.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3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https://www.facebook.com/komitetG/posts/pfbid0CUaLXpehN2w9dUPjnXEgiaP2stdBRsNWysZQygGhcPbP2Ta4Eo5RTwEmJXjUVYe9l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У Сумах світловідбивні стрічки перетворюють на пов‘язки для дітей 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Світловідбивні елементи на одязі, браслети, наліпки, катафоти — обов'язкові для всіх, хто рухається містом в умовах економії електроенергії та відсутності вуличного освітлення. 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4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https://www.facebook.com/photo/?fbid=439201558372624&amp;set=a.232049765754472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«Роз'єднані війною»: українці обрали новорічну марку</w:t>
      </w:r>
      <w:r w:rsidRPr="000F4E51">
        <w:rPr>
          <w:rFonts w:ascii="Times New Roman" w:hAnsi="Times New Roman" w:cs="Times New Roman"/>
          <w:color w:val="050505"/>
          <w:sz w:val="24"/>
          <w:szCs w:val="24"/>
          <w:lang w:val="uk-UA"/>
        </w:rPr>
        <w:t xml:space="preserve"> 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Її авторкою стала 11-класниця Валерія Михайлова із Миколаєва. Дівчинка змушена була виїхати за кордон через бойові дії.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5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https://www.facebook.com/photo/?fbid=508557774643610&amp;set=a.290275173138539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Парламент посилив захист фінансової системи України від загроз, що виникають внаслідок російської агресії (реєстр. № 8008)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А саме — до керівництва та управління суб’єктами первинного фінмоніторингу (банки, фінустанови, страхові брокери, кредитні спілки тощо) не допускаються особи, які є громадянами Росії, і ті, хто підтримують агресію.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6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https://www.facebook.com/UAMON/posts/pfbid02UXhYrYd1D7qyTY1LArUCRf7QDA2KgkPTTivRThyuYvLEhTeuTYWPe5U8YywbJtuql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Міністр освіти і науки України Сергій Шкарлет з робочим візитом перебуває на Волині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В області дітям забезпечено рівний доступ до якісної освіти незалежно від місця їхнього перебування. 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7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https://www.facebook.com/MinInfra.UA/posts/pfbid02c6XsSL6rDjFdEq9T3GsW8dpFaMsManQZKckbM1QEdjwiuk1CGTQYSWTTbynYqeil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Укрзалізниця здійснила перший пробний заїзд на відновленій ділянці Рахів - Ділове - Валя-Вішеулуй (Румунія)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Україна та Румунія відновлюють залізничне сполучення на ділянці Рахів - Ділове - Валя-Вішеулуй.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hyperlink r:id="rId48" w:history="1">
        <w:r w:rsidRPr="000F4E51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https://www.facebook.com/photo/?fbid=492653762902810&amp;set=a.290337746467747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«Зернова ініціатива»: з портів «Одеса», «Чорноморськ» та «Південний» вийшло 3 судна з 21,6 тис. тонн олії для країн Азії та Європи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lastRenderedPageBreak/>
        <w:t>«Зерновим коридором» до українських портів під завантаження рухаються 9 суден.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49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https://www.facebook.com/photo/?fbid=509214267911294&amp;set=a.290275173138539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На сьогодні у «</w:t>
      </w:r>
      <w:hyperlink r:id="rId50" w:history="1">
        <w:r w:rsidRPr="000F4E51">
          <w:rPr>
            <w:rStyle w:val="xt0psk2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uk-UA"/>
          </w:rPr>
          <w:t>Дія</w:t>
        </w:r>
      </w:hyperlink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» отримано 47 039 заяв з Маріуполя щодо знищеного і зруйнованого майна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Загальна площа руйнувань у місті згідно наданих інформаційних повідомлень — 2 926 909 кв метрів.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1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https://www.facebook.com/photo/?fbid=509288867903834&amp;set=a.290275173138539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Найближчим часом українське небо буде одним із найбільш захищених у світі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Партнери України останнім часом активізували свої зусилля в напрямку постачання засобів протиповітряної оборони.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2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https://www.facebook.com/UAMON/posts/pfbid0MxzdsGWpLye4u8HtyxDTtu94kmELx8ERZSQjE9Cyf3EYioWJw37Su2rHouWjv4bjl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У межах робочої поїздки до Луцька Міністр освіти і науки України Сергій Шкарлет відвідав місцеві заклади освіти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Міністр оглянув укриття в закладах та обговорив з колективами закладів основні виклики освітнього процесу та шляхи їхнього подолання. 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3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https://www.facebook.com/MinInfra.UA/posts/pfbid02pjXNMAvkcdFWGWnhGJVVtGfMzNNgsFoVEWDP36nuc5g6RKXRDr63DgV46aqWG8Lrl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Міжнародний автомобільний пункт пропуску «Красноїльськ – Вікову де Сус» на кордоні з Румунією сьогодні почав роботу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Відкриття пункту пропуску відбулось за участі Дениса Шмигаля та Ніколає Чуке, Премʼєр-Міністрів України та Румунії.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4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https://www.facebook.com/photo/?fbid=493509502817236&amp;set=a.290337746467747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Європарламент схвалив «транспортний безвіз» між ЄС та Україною</w:t>
      </w:r>
      <w:r w:rsidRPr="000F4E51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Депутати Європарламенту своїм голосуванням ратифікували Угоду про вантажні перевезення автотранспортом. Після схвалення документа Європарламентом ратифікувати Угоду має Європейська Рада.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5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https://www.facebook.com/photo/?fbid=509954254503962&amp;set=a.290275169805206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Україна отримала ще 1570 Starlink від уряду Польщі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Ці термінали допоможуть налагодити звʼязок там, де це необхідно. Наприклад, у звільнених містах та селах завдяки Старлінкам працюватимуть публічні Wi-Fi точки, де жителі зможуть збиратися та підключатися до інтернету.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6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https://www.facebook.com/photo/?fbid=510079041158150&amp;set=a.290275173138539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Україна повернула з російського полону ще 45 своїх захисників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Серед них солдати та сержанти, які у боях захищали нашу державу.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7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https://www.facebook.com/photo/?fbid=494150682753118&amp;set=a.290337746467747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«Зернова ініціатива»: з портів «Одеса», «Чорноморськ» та «Південний» вийшло 4 судна з 120 тис. тонн агропродукції до країн Азії та Європи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Наразі в портах Великої Одеси під обробкою 25 суден. 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8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https://www.facebook.com/verkhovna.rada.ukraine/posts/pfbid0ZksJzNfXoCzymmYBkaaXui5rhTFMkQMj79ptPBnuuGp9zR1wELmUx4yYNHZApeLrl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Оперативна інформація станом на 06.00 12.11.2022 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У звільнених населених пунктах Херсонської області підрозділи Сил оборони України проводять стабілізаційні заходи.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59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https://www.facebook.com/photo/?fbid=494970996004420&amp;set=a.290337746467747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«Зернова ініціатива»: 80 тисяч тонн української продовольчої пшениці підуть на потреби країн, що знаходяться на межі голоду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Два балкери, зафрахтовані Всесвітньою Продовольчою Програмою Організації Об‘єднаних Націй, зайшли в порти Великої Одеси під завантаження пшеницею для мешканців Ефіопії, Ємену та Афганістану.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60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https://www.facebook.com/komitetG/posts/pfbid02ejQAtbmw7rHeighaWDT7NpM5YuN8n8GmsYzuciyDnG1epBz7SZcPeSdLkEPinbKWl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Всесвітньо відомий художник Бенксі створив одну зі своїх робіт в Україні </w:t>
      </w:r>
    </w:p>
    <w:p w:rsidR="000F4E51" w:rsidRPr="000F4E51" w:rsidRDefault="000F4E51" w:rsidP="000F4E51">
      <w:pPr>
        <w:pStyle w:val="a4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F4E5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себе в Instagram він запостив фотографії графіті з лаконічним підписом «Бородянка, Україна».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hyperlink r:id="rId61" w:history="1">
        <w:r w:rsidRPr="000F4E5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https://www.facebook.com/photo/?fbid=441602208132559&amp;set=a.232049765754472</w:t>
        </w:r>
      </w:hyperlink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До Херсона повернулося українське телебачення і радіо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F4E5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Щоб дивитися українське телебачення, жителям Херсонщини слід здійснити пошук каналів у форматі Т2 на власних телевізорах, направивши антену в бік Миколаївської області.</w:t>
      </w:r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F4E51" w:rsidRPr="000F4E51" w:rsidRDefault="000F4E51" w:rsidP="000F4E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4E51" w:rsidRPr="000F4E51" w:rsidRDefault="000F4E51" w:rsidP="000F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4E51" w:rsidRPr="000F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6A"/>
    <w:rsid w:val="000F4E51"/>
    <w:rsid w:val="001076C8"/>
    <w:rsid w:val="00417559"/>
    <w:rsid w:val="007C6A74"/>
    <w:rsid w:val="007E68C8"/>
    <w:rsid w:val="008C0FFB"/>
    <w:rsid w:val="008C5F6A"/>
    <w:rsid w:val="00A54646"/>
    <w:rsid w:val="00C1004C"/>
    <w:rsid w:val="00E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EFFB-85E8-4997-84CB-534E1DA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6A"/>
    <w:rPr>
      <w:color w:val="0563C1" w:themeColor="hyperlink"/>
      <w:u w:val="single"/>
    </w:rPr>
  </w:style>
  <w:style w:type="character" w:customStyle="1" w:styleId="xt0psk2">
    <w:name w:val="xt0psk2"/>
    <w:basedOn w:val="a0"/>
    <w:rsid w:val="008C5F6A"/>
  </w:style>
  <w:style w:type="paragraph" w:styleId="a4">
    <w:name w:val="No Spacing"/>
    <w:uiPriority w:val="1"/>
    <w:qFormat/>
    <w:rsid w:val="008C5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verkhovna.rada.ukraine/posts/pfbid01RWSZ3bjGywuD2UFr6ZuVk14yoz7Tb4ntxSrkWUhZhMGuWcERBFYvtdNtvhLLQV9l" TargetMode="External"/><Relationship Id="rId18" Type="http://schemas.openxmlformats.org/officeDocument/2006/relationships/hyperlink" Target="https://www.facebook.com/photo/?fbid=460297589543392&amp;set=a.258589106380909" TargetMode="External"/><Relationship Id="rId26" Type="http://schemas.openxmlformats.org/officeDocument/2006/relationships/hyperlink" Target="https://www.facebook.com/verkhovna.rada.ukraine/posts/pfbid0EWjxALuwhWbh6ZsykNaCPmNxxLKmivhFgWKV7MYuGi15bSMvX1mBJ6svQGxfDWDcl" TargetMode="External"/><Relationship Id="rId39" Type="http://schemas.openxmlformats.org/officeDocument/2006/relationships/hyperlink" Target="https://www.facebook.com/photo/?fbid=462642752642209&amp;set=a.258589106380909" TargetMode="External"/><Relationship Id="rId21" Type="http://schemas.openxmlformats.org/officeDocument/2006/relationships/hyperlink" Target="https://www.facebook.com/Microsoft/?__cft__%5b0%5d=AZVYVSBeDoRiDoeV2fKlhKPHkWQOu7IybnXXR-UaTLX01djNOEFyMMXF6dYheudpx5MPDL4cEJldk4bDdPGW0Qmi6v9umz2Oxz4iXodkkisIl-hElKGtt9m_GNSoOlDl-tcq6qhx7wBXvF94jFKVnQIk&amp;__tn__=kK-R" TargetMode="External"/><Relationship Id="rId34" Type="http://schemas.openxmlformats.org/officeDocument/2006/relationships/hyperlink" Target="https://www.facebook.com/photo/?fbid=507865144712873&amp;set=a.290275173138539" TargetMode="External"/><Relationship Id="rId42" Type="http://schemas.openxmlformats.org/officeDocument/2006/relationships/hyperlink" Target="https://www.facebook.com/MinInfra.UA/posts/pfbid02wH2eACzUrxMQatGd3dqL232aNLWU6KvdTZuVEedjwF6kJ6mFMyH2bLDFpFULWL3Tl" TargetMode="External"/><Relationship Id="rId47" Type="http://schemas.openxmlformats.org/officeDocument/2006/relationships/hyperlink" Target="https://www.facebook.com/MinInfra.UA/posts/pfbid02c6XsSL6rDjFdEq9T3GsW8dpFaMsManQZKckbM1QEdjwiuk1CGTQYSWTTbynYqeil" TargetMode="External"/><Relationship Id="rId50" Type="http://schemas.openxmlformats.org/officeDocument/2006/relationships/hyperlink" Target="https://www.facebook.com/profile.php?id=100081948633981&amp;__tn__=-%5dK*F" TargetMode="External"/><Relationship Id="rId55" Type="http://schemas.openxmlformats.org/officeDocument/2006/relationships/hyperlink" Target="https://www.facebook.com/photo/?fbid=509954254503962&amp;set=a.29027516980520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facebook.com/photo/?fbid=503041101861944&amp;set=a.2902751698052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hoto/?fbid=460314606208357&amp;set=a.258589106380909" TargetMode="External"/><Relationship Id="rId20" Type="http://schemas.openxmlformats.org/officeDocument/2006/relationships/hyperlink" Target="https://www.facebook.com/verkhovna.rada.ukraine/posts/pfbid02BeQuFDuvXG7FeLocD5hKMwrNzarQvdB4R9STY6QtYMx3nscSwKKuqzch5i4Jqc2vl" TargetMode="External"/><Relationship Id="rId29" Type="http://schemas.openxmlformats.org/officeDocument/2006/relationships/hyperlink" Target="https://www.facebook.com/photo/?fbid=507372968095424&amp;set=a.290275169805206" TargetMode="External"/><Relationship Id="rId41" Type="http://schemas.openxmlformats.org/officeDocument/2006/relationships/hyperlink" Target="https://www.facebook.com/UAMON/posts/pfbid02zooGMSm1PiPUugf6cxYWY6mzcumbgjiHzJzYHw5ksoGCSiq2dAs9TQ4WVVVKhJa7l" TargetMode="External"/><Relationship Id="rId54" Type="http://schemas.openxmlformats.org/officeDocument/2006/relationships/hyperlink" Target="https://www.facebook.com/photo/?fbid=493509502817236&amp;set=a.290337746467747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MinInfra.UA/posts/pfbid02NYjfe2MJuL7S7wexofwvmNVt3L9Ni4QWEFagqSZEFfJ9mSgYawRQJA1PMASEBaxKl" TargetMode="External"/><Relationship Id="rId11" Type="http://schemas.openxmlformats.org/officeDocument/2006/relationships/hyperlink" Target="https://www.facebook.com/photo/?fbid=488238130011040&amp;set=a.290337743134414" TargetMode="External"/><Relationship Id="rId24" Type="http://schemas.openxmlformats.org/officeDocument/2006/relationships/hyperlink" Target="https://www.facebook.com/verkhovna.rada.ukraine/posts/pfbid02ePXMDiQx9ndiiZpDLYE7nETZduxPBg3CoeWSAwC1qK5aDELHFaUf8tXFwypr71x2l" TargetMode="External"/><Relationship Id="rId32" Type="http://schemas.openxmlformats.org/officeDocument/2006/relationships/hyperlink" Target="https://www.facebook.com/photo/?fbid=507836498049071&amp;set=a.290275173138539" TargetMode="External"/><Relationship Id="rId37" Type="http://schemas.openxmlformats.org/officeDocument/2006/relationships/hyperlink" Target="https://www.facebook.com/photo/?fbid=508023724697015&amp;set=a.290275173138539" TargetMode="External"/><Relationship Id="rId40" Type="http://schemas.openxmlformats.org/officeDocument/2006/relationships/hyperlink" Target="https://www.facebook.com/photo/?fbid=462480722658412&amp;set=a.258589106380909" TargetMode="External"/><Relationship Id="rId45" Type="http://schemas.openxmlformats.org/officeDocument/2006/relationships/hyperlink" Target="https://www.facebook.com/photo/?fbid=508557774643610&amp;set=a.290275173138539" TargetMode="External"/><Relationship Id="rId53" Type="http://schemas.openxmlformats.org/officeDocument/2006/relationships/hyperlink" Target="https://www.facebook.com/MinInfra.UA/posts/pfbid02pjXNMAvkcdFWGWnhGJVVtGfMzNNgsFoVEWDP36nuc5g6RKXRDr63DgV46aqWG8Lrl" TargetMode="External"/><Relationship Id="rId58" Type="http://schemas.openxmlformats.org/officeDocument/2006/relationships/hyperlink" Target="https://www.facebook.com/verkhovna.rada.ukraine/posts/pfbid0ZksJzNfXoCzymmYBkaaXui5rhTFMkQMj79ptPBnuuGp9zR1wELmUx4yYNHZApeLrl" TargetMode="External"/><Relationship Id="rId5" Type="http://schemas.openxmlformats.org/officeDocument/2006/relationships/hyperlink" Target="https://www.facebook.com/photo/?fbid=486915960143257&amp;set=a.290337743134414" TargetMode="External"/><Relationship Id="rId15" Type="http://schemas.openxmlformats.org/officeDocument/2006/relationships/hyperlink" Target="https://www.facebook.com/photo/?fbid=489039446597575&amp;set=a.290337743134414" TargetMode="External"/><Relationship Id="rId23" Type="http://schemas.openxmlformats.org/officeDocument/2006/relationships/hyperlink" Target="https://www.facebook.com/photo/?fbid=506230458209675&amp;set=a.290275169805206" TargetMode="External"/><Relationship Id="rId28" Type="http://schemas.openxmlformats.org/officeDocument/2006/relationships/hyperlink" Target="https://www.facebook.com/photo/?fbid=507322824767105&amp;set=a.290275173138539" TargetMode="External"/><Relationship Id="rId36" Type="http://schemas.openxmlformats.org/officeDocument/2006/relationships/hyperlink" Target="https://www.facebook.com/photo/?fbid=507930168039704&amp;set=a.290275173138539" TargetMode="External"/><Relationship Id="rId49" Type="http://schemas.openxmlformats.org/officeDocument/2006/relationships/hyperlink" Target="https://www.facebook.com/photo/?fbid=509214267911294&amp;set=a.290275173138539" TargetMode="External"/><Relationship Id="rId57" Type="http://schemas.openxmlformats.org/officeDocument/2006/relationships/hyperlink" Target="https://www.facebook.com/photo/?fbid=494150682753118&amp;set=a.290337746467747" TargetMode="External"/><Relationship Id="rId61" Type="http://schemas.openxmlformats.org/officeDocument/2006/relationships/hyperlink" Target="https://www.facebook.com/photo/?fbid=441602208132559&amp;set=a.232049765754472" TargetMode="External"/><Relationship Id="rId10" Type="http://schemas.openxmlformats.org/officeDocument/2006/relationships/hyperlink" Target="https://www.facebook.com/verkhovna.rada.ukraine/posts/pfbid02xjSmazHTmyRwLE3KVyXgGJCV2kq4R3taWLRWMgacitwc4GKAEttLhn4Bz66NX2oSl" TargetMode="External"/><Relationship Id="rId19" Type="http://schemas.openxmlformats.org/officeDocument/2006/relationships/hyperlink" Target="https://www.facebook.com/verkhovna.rada.ukraine/posts/pfbid02JaR3MF6KrHhYtEBLGvoso7XujoavgyqtYgb88xcJPqGyYVKDmKQLPfFMjYBTN91Bl" TargetMode="External"/><Relationship Id="rId31" Type="http://schemas.openxmlformats.org/officeDocument/2006/relationships/hyperlink" Target="https://www.facebook.com/photo/?fbid=461606012745883&amp;set=a.258589106380909" TargetMode="External"/><Relationship Id="rId44" Type="http://schemas.openxmlformats.org/officeDocument/2006/relationships/hyperlink" Target="https://www.facebook.com/photo/?fbid=439201558372624&amp;set=a.232049765754472" TargetMode="External"/><Relationship Id="rId52" Type="http://schemas.openxmlformats.org/officeDocument/2006/relationships/hyperlink" Target="https://www.facebook.com/UAMON/posts/pfbid0MxzdsGWpLye4u8HtyxDTtu94kmELx8ERZSQjE9Cyf3EYioWJw37Su2rHouWjv4bjl" TargetMode="External"/><Relationship Id="rId60" Type="http://schemas.openxmlformats.org/officeDocument/2006/relationships/hyperlink" Target="https://www.facebook.com/komitetG/posts/pfbid02ejQAtbmw7rHeighaWDT7NpM5YuN8n8GmsYzuciyDnG1epBz7SZcPeSdLkEPinbKWl" TargetMode="External"/><Relationship Id="rId4" Type="http://schemas.openxmlformats.org/officeDocument/2006/relationships/hyperlink" Target="https://www.facebook.com/photo/?fbid=502306535268734&amp;set=a.290275173138539" TargetMode="External"/><Relationship Id="rId9" Type="http://schemas.openxmlformats.org/officeDocument/2006/relationships/hyperlink" Target="https://www.facebook.com/photo/?fbid=503337375165650&amp;set=a.290275173138539" TargetMode="External"/><Relationship Id="rId14" Type="http://schemas.openxmlformats.org/officeDocument/2006/relationships/hyperlink" Target="https://www.facebook.com/photo/?fbid=504547968377924&amp;set=a.290275169805206" TargetMode="External"/><Relationship Id="rId22" Type="http://schemas.openxmlformats.org/officeDocument/2006/relationships/hyperlink" Target="https://www.facebook.com/verkhovna.rada.ukraine/posts/pfbid02686jUoGwcb2DovsvZshfP2eye4YkKEoXuW7txZy6sHKXpjsdfSa43HmEsTQoFV7hl" TargetMode="External"/><Relationship Id="rId27" Type="http://schemas.openxmlformats.org/officeDocument/2006/relationships/hyperlink" Target="https://www.facebook.com/photo/?fbid=507226178110103&amp;set=a.290275173138539" TargetMode="External"/><Relationship Id="rId30" Type="http://schemas.openxmlformats.org/officeDocument/2006/relationships/hyperlink" Target="https://www.facebook.com/photo/?fbid=507412294758158&amp;set=a.290275169805206" TargetMode="External"/><Relationship Id="rId35" Type="http://schemas.openxmlformats.org/officeDocument/2006/relationships/hyperlink" Target="https://www.facebook.com/photo/?fbid=507910878041633&amp;set=a.290275173138539" TargetMode="External"/><Relationship Id="rId43" Type="http://schemas.openxmlformats.org/officeDocument/2006/relationships/hyperlink" Target="https://www.facebook.com/komitetG/posts/pfbid0CUaLXpehN2w9dUPjnXEgiaP2stdBRsNWysZQygGhcPbP2Ta4Eo5RTwEmJXjUVYe9l" TargetMode="External"/><Relationship Id="rId48" Type="http://schemas.openxmlformats.org/officeDocument/2006/relationships/hyperlink" Target="https://www.facebook.com/photo/?fbid=492653762902810&amp;set=a.290337746467747" TargetMode="External"/><Relationship Id="rId56" Type="http://schemas.openxmlformats.org/officeDocument/2006/relationships/hyperlink" Target="https://www.facebook.com/photo/?fbid=510079041158150&amp;set=a.290275173138539" TargetMode="External"/><Relationship Id="rId8" Type="http://schemas.openxmlformats.org/officeDocument/2006/relationships/hyperlink" Target="https://www.facebook.com/photo/?fbid=503062205193167&amp;set=a.290275169805206" TargetMode="External"/><Relationship Id="rId51" Type="http://schemas.openxmlformats.org/officeDocument/2006/relationships/hyperlink" Target="https://www.facebook.com/photo/?fbid=509288867903834&amp;set=a.2902751731385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UAMON/posts/pfbid02YdZBgqgEeHGV8MGEbaSdiiC64194Y1SCebWSXTbFwatG4BEB2C6xfc6ifkHmusw6l" TargetMode="External"/><Relationship Id="rId17" Type="http://schemas.openxmlformats.org/officeDocument/2006/relationships/hyperlink" Target="https://www.facebook.com/Google/?__tn__=kK*F" TargetMode="External"/><Relationship Id="rId25" Type="http://schemas.openxmlformats.org/officeDocument/2006/relationships/hyperlink" Target="https://www.facebook.com/photo/?fbid=507126878120033&amp;set=a.290275169805206" TargetMode="External"/><Relationship Id="rId33" Type="http://schemas.openxmlformats.org/officeDocument/2006/relationships/hyperlink" Target="https://www.facebook.com/komeconomic?__tn__=-%5dK*F" TargetMode="External"/><Relationship Id="rId38" Type="http://schemas.openxmlformats.org/officeDocument/2006/relationships/hyperlink" Target="https://www.facebook.com/photo/?fbid=508029871363067&amp;set=a.290275169805206" TargetMode="External"/><Relationship Id="rId46" Type="http://schemas.openxmlformats.org/officeDocument/2006/relationships/hyperlink" Target="https://www.facebook.com/UAMON/posts/pfbid02UXhYrYd1D7qyTY1LArUCRf7QDA2KgkPTTivRThyuYvLEhTeuTYWPe5U8YywbJtuql" TargetMode="External"/><Relationship Id="rId59" Type="http://schemas.openxmlformats.org/officeDocument/2006/relationships/hyperlink" Target="https://www.facebook.com/photo/?fbid=494970996004420&amp;set=a.290337746467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Libonu</dc:creator>
  <cp:keywords/>
  <dc:description/>
  <cp:lastModifiedBy>libonu</cp:lastModifiedBy>
  <cp:revision>8</cp:revision>
  <dcterms:created xsi:type="dcterms:W3CDTF">2022-11-08T13:22:00Z</dcterms:created>
  <dcterms:modified xsi:type="dcterms:W3CDTF">2022-11-15T09:33:00Z</dcterms:modified>
</cp:coreProperties>
</file>