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33" w:rsidRDefault="00441533" w:rsidP="0044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1533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 про проходження військової служби у Збройних Силах України іноземцями та особами без громадянства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1533">
        <w:rPr>
          <w:rFonts w:ascii="Times New Roman" w:hAnsi="Times New Roman" w:cs="Times New Roman"/>
          <w:sz w:val="24"/>
          <w:szCs w:val="24"/>
          <w:lang w:val="uk-UA"/>
        </w:rPr>
        <w:t>Указ Президента України № 545/2022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1533">
        <w:rPr>
          <w:rFonts w:ascii="Times New Roman" w:hAnsi="Times New Roman" w:cs="Times New Roman"/>
          <w:sz w:val="24"/>
          <w:szCs w:val="24"/>
          <w:lang w:val="uk-UA"/>
        </w:rPr>
        <w:t xml:space="preserve">від 01.08.2022 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anchor="Text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https://zakon.rada.gov.ua/laws/show/545/2022/sp:max100#Text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441533" w:rsidRDefault="00441533" w:rsidP="0044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1533" w:rsidRDefault="00441533" w:rsidP="0044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1533">
        <w:rPr>
          <w:rFonts w:ascii="Times New Roman" w:hAnsi="Times New Roman" w:cs="Times New Roman"/>
          <w:sz w:val="24"/>
          <w:szCs w:val="24"/>
          <w:lang w:val="uk-UA"/>
        </w:rPr>
        <w:t>Про проведення обов'язкової евакуації населення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1533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 № 679-р від 02.08.2022 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anchor="Text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https://zakon.rada.gov.ua/laws/show/679-2022-%D1%80/sp:max100#Text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441533" w:rsidRDefault="00441533" w:rsidP="0044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1533" w:rsidRDefault="00441533" w:rsidP="0044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1533">
        <w:rPr>
          <w:rFonts w:ascii="Times New Roman" w:hAnsi="Times New Roman" w:cs="Times New Roman"/>
          <w:sz w:val="24"/>
          <w:szCs w:val="24"/>
          <w:lang w:val="uk-UA"/>
        </w:rPr>
        <w:t>Про припинення дії Угоди між Кабінетом Міністрів України та Урядом Республіки Білорусь про виробничу і науково-технічну кооперацію підприємств і організацій оборонних галузей промисловості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1533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858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1533">
        <w:rPr>
          <w:rFonts w:ascii="Times New Roman" w:hAnsi="Times New Roman" w:cs="Times New Roman"/>
          <w:sz w:val="24"/>
          <w:szCs w:val="24"/>
          <w:lang w:val="uk-UA"/>
        </w:rPr>
        <w:t xml:space="preserve">від 02.08.2022 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anchor="Text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https://zakon.rada.gov.ua/laws/show/858-2022-%D0%BF/sp:max100#Text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441533" w:rsidRDefault="00441533" w:rsidP="0044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DF5" w:rsidRDefault="00441533" w:rsidP="00BE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153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порядок видачі мандата на право здійснення військової </w:t>
      </w:r>
      <w:proofErr w:type="spellStart"/>
      <w:r w:rsidRPr="00441533">
        <w:rPr>
          <w:rFonts w:ascii="Times New Roman" w:hAnsi="Times New Roman" w:cs="Times New Roman"/>
          <w:sz w:val="24"/>
          <w:szCs w:val="24"/>
          <w:lang w:val="uk-UA"/>
        </w:rPr>
        <w:t>капеланської</w:t>
      </w:r>
      <w:proofErr w:type="spellEnd"/>
      <w:r w:rsidRPr="00441533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1533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України; Положення, Форма типового документа, Опис № 859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1533">
        <w:rPr>
          <w:rFonts w:ascii="Times New Roman" w:hAnsi="Times New Roman" w:cs="Times New Roman"/>
          <w:sz w:val="24"/>
          <w:szCs w:val="24"/>
          <w:lang w:val="uk-UA"/>
        </w:rPr>
        <w:t xml:space="preserve">від 02.08.2022 </w:t>
      </w:r>
      <w:r w:rsidR="00BE1DF5"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BE1DF5"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BE1DF5"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="00BE1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anchor="Text" w:history="1">
        <w:r w:rsidR="00BE1DF5"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https://zakon.rada.gov.ua/laws/show/859-2022-%D0%BF/sp:max100#Text</w:t>
        </w:r>
      </w:hyperlink>
      <w:r w:rsidR="00BE1DF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E1DF5"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дата звернення: </w:t>
      </w:r>
      <w:r w:rsidR="00BE1DF5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BE1DF5" w:rsidRPr="00265C3C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E1D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E1DF5" w:rsidRPr="00265C3C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441533" w:rsidRDefault="00441533" w:rsidP="0044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DF5" w:rsidRDefault="00BE1DF5" w:rsidP="00BE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F5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 про проходження військової служби військовослужбовцями Служби безпеки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DF5">
        <w:rPr>
          <w:rFonts w:ascii="Times New Roman" w:hAnsi="Times New Roman" w:cs="Times New Roman"/>
          <w:sz w:val="24"/>
          <w:szCs w:val="24"/>
          <w:lang w:val="uk-UA"/>
        </w:rPr>
        <w:t>Указ Президента України № 560/2022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DF5">
        <w:rPr>
          <w:rFonts w:ascii="Times New Roman" w:hAnsi="Times New Roman" w:cs="Times New Roman"/>
          <w:sz w:val="24"/>
          <w:szCs w:val="24"/>
          <w:lang w:val="uk-UA"/>
        </w:rPr>
        <w:t xml:space="preserve">від 05.08.2022 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anchor="Text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https://zakon.rada.gov.ua/laws/show/560/2022/sp:max100#Text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BE1DF5" w:rsidRDefault="00BE1DF5" w:rsidP="00BE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DF5" w:rsidRDefault="00BE1DF5" w:rsidP="00BE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F5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надання електронних публічних послуг в автоматичному режимі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DF5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України; Порядок № 868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DF5">
        <w:rPr>
          <w:rFonts w:ascii="Times New Roman" w:hAnsi="Times New Roman" w:cs="Times New Roman"/>
          <w:sz w:val="24"/>
          <w:szCs w:val="24"/>
          <w:lang w:val="uk-UA"/>
        </w:rPr>
        <w:t xml:space="preserve">від 05.08.2022 2022 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anchor="Text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https://zakon.rada.gov.ua/laws/show/868-2022-%D0%BF/sp:max100#Text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441533" w:rsidRDefault="00441533" w:rsidP="00BE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DF5" w:rsidRDefault="00BE1DF5" w:rsidP="00BE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F5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Порядку 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DF5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885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DF5">
        <w:rPr>
          <w:rFonts w:ascii="Times New Roman" w:hAnsi="Times New Roman" w:cs="Times New Roman"/>
          <w:sz w:val="24"/>
          <w:szCs w:val="24"/>
          <w:lang w:val="uk-UA"/>
        </w:rPr>
        <w:t xml:space="preserve">від 09.08.2022 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anchor="Text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https://zakon.rada.gov.ua/laws/show/885-2022-%D0%BF/sp:max100#Text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245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BE1DF5" w:rsidRDefault="00BE1DF5" w:rsidP="00BE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280" w:rsidRDefault="00226280" w:rsidP="0022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80">
        <w:rPr>
          <w:rFonts w:ascii="Times New Roman" w:hAnsi="Times New Roman" w:cs="Times New Roman"/>
          <w:sz w:val="24"/>
          <w:szCs w:val="24"/>
          <w:lang w:val="uk-UA"/>
        </w:rPr>
        <w:t>Про рішення з питань присудження наукових ступенів і присвоєння вчених звань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280">
        <w:rPr>
          <w:rFonts w:ascii="Times New Roman" w:hAnsi="Times New Roman" w:cs="Times New Roman"/>
          <w:sz w:val="24"/>
          <w:szCs w:val="24"/>
          <w:lang w:val="uk-UA"/>
        </w:rPr>
        <w:t>Наказ МОН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280">
        <w:rPr>
          <w:rFonts w:ascii="Times New Roman" w:hAnsi="Times New Roman" w:cs="Times New Roman"/>
          <w:sz w:val="24"/>
          <w:szCs w:val="24"/>
          <w:lang w:val="uk-UA"/>
        </w:rPr>
        <w:t>№ 724 від 09.08.2022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280">
        <w:rPr>
          <w:rFonts w:ascii="Times New Roman" w:hAnsi="Times New Roman" w:cs="Times New Roman"/>
          <w:sz w:val="24"/>
          <w:szCs w:val="24"/>
          <w:lang w:val="uk-UA"/>
        </w:rPr>
        <w:t>// Міністерство освіти і науки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1" w:history="1"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https://mon.gov.ua/ua/npa/pro-</w:t>
        </w:r>
        <w:r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lastRenderedPageBreak/>
          <w:t>rishennya-z-pitan-prisudzhennya-naukovih-stupeniv-i-prisvoyennya-vchenih-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280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226280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26280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BE1DF5" w:rsidRPr="00226280" w:rsidRDefault="00BE1DF5" w:rsidP="0022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B0D" w:rsidRDefault="00226280" w:rsidP="0052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80">
        <w:rPr>
          <w:rFonts w:ascii="Times New Roman" w:hAnsi="Times New Roman" w:cs="Times New Roman"/>
          <w:sz w:val="24"/>
          <w:szCs w:val="24"/>
          <w:lang w:val="uk-UA"/>
        </w:rPr>
        <w:t>Щодо організації виховного процесу в закладах освіти у 2022/2023 н. р.</w:t>
      </w:r>
      <w:r w:rsidR="00521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B0D"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 w:rsidR="00521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B0D" w:rsidRPr="00226280">
        <w:rPr>
          <w:rFonts w:ascii="Times New Roman" w:hAnsi="Times New Roman" w:cs="Times New Roman"/>
          <w:sz w:val="24"/>
          <w:szCs w:val="24"/>
          <w:lang w:val="uk-UA"/>
        </w:rPr>
        <w:t>Наказ МОН України</w:t>
      </w:r>
      <w:r w:rsidR="00521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B0D" w:rsidRPr="00226280">
        <w:rPr>
          <w:rFonts w:ascii="Times New Roman" w:hAnsi="Times New Roman" w:cs="Times New Roman"/>
          <w:sz w:val="24"/>
          <w:szCs w:val="24"/>
          <w:lang w:val="uk-UA"/>
        </w:rPr>
        <w:t>№ 1/9105-22</w:t>
      </w:r>
      <w:r w:rsidR="00521B0D" w:rsidRPr="00521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B0D" w:rsidRPr="00226280">
        <w:rPr>
          <w:rFonts w:ascii="Times New Roman" w:hAnsi="Times New Roman" w:cs="Times New Roman"/>
          <w:sz w:val="24"/>
          <w:szCs w:val="24"/>
          <w:lang w:val="uk-UA"/>
        </w:rPr>
        <w:t>від 10.08.2022</w:t>
      </w:r>
      <w:r w:rsidR="00521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B0D" w:rsidRPr="00226280">
        <w:rPr>
          <w:rFonts w:ascii="Times New Roman" w:hAnsi="Times New Roman" w:cs="Times New Roman"/>
          <w:sz w:val="24"/>
          <w:szCs w:val="24"/>
          <w:lang w:val="uk-UA"/>
        </w:rPr>
        <w:t>// Міністерство освіти і науки України. – Електрон. текст. дані. – Режим доступу:</w:t>
      </w:r>
      <w:r w:rsidR="00521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history="1">
        <w:r w:rsidR="00521B0D" w:rsidRPr="001F5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https://mon.gov.ua/ua/npa/shodo-organizaciyi-vihovnogo-procesu-v-zakladah-osviti-u-20222023-n-r</w:t>
        </w:r>
      </w:hyperlink>
      <w:r w:rsidR="00521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B0D" w:rsidRPr="00226280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 w:rsidR="00521B0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21B0D" w:rsidRPr="0022628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21B0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21B0D" w:rsidRPr="00226280">
        <w:rPr>
          <w:rFonts w:ascii="Times New Roman" w:hAnsi="Times New Roman" w:cs="Times New Roman"/>
          <w:sz w:val="24"/>
          <w:szCs w:val="24"/>
          <w:lang w:val="uk-UA"/>
        </w:rPr>
        <w:t>.2022). – Назва з екрана.</w:t>
      </w:r>
    </w:p>
    <w:p w:rsidR="00226280" w:rsidRDefault="00226280" w:rsidP="0052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3C6A" w:rsidRDefault="008A3C6A" w:rsidP="0061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C6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Статуту Національного агентства кваліфікацій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882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 xml:space="preserve">від 09.08.2022 </w:t>
      </w:r>
      <w:r w:rsidR="00615798"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615798"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615798"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="006157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anchor="Text" w:history="1">
        <w:r w:rsidR="00615798" w:rsidRPr="00205FE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https://zakon.rada.gov.ua/laws/show/882-2022-%D0%BF/sp:max100#Text</w:t>
        </w:r>
      </w:hyperlink>
      <w:r w:rsidR="006157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5798" w:rsidRPr="00615798">
        <w:rPr>
          <w:rFonts w:ascii="Times New Roman" w:hAnsi="Times New Roman" w:cs="Times New Roman"/>
          <w:sz w:val="24"/>
          <w:szCs w:val="24"/>
          <w:lang w:val="uk-UA"/>
        </w:rPr>
        <w:t>(дата звернення: 09.08.2022). – Назва з екрана.</w:t>
      </w:r>
    </w:p>
    <w:p w:rsidR="00615798" w:rsidRDefault="00615798" w:rsidP="0061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5798" w:rsidRDefault="00615798" w:rsidP="0061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98">
        <w:rPr>
          <w:rFonts w:ascii="Times New Roman" w:hAnsi="Times New Roman" w:cs="Times New Roman"/>
          <w:sz w:val="24"/>
          <w:szCs w:val="24"/>
          <w:lang w:val="uk-UA"/>
        </w:rPr>
        <w:t>Про припинення дії Угоди про співробітництво між Міністерством внутрішніх справ України та Міністерством внутрішніх справ Республіки Білорусь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884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від 09.08.2022 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anchor="Text" w:history="1">
        <w:r w:rsidRPr="00205FE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https://zakon.rada.gov.ua/laws/show/884-2022-%D0%BF/sp:max100#Text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(дата звернення: 09.08.2022). – Назва з екрана.</w:t>
      </w:r>
    </w:p>
    <w:p w:rsidR="00615798" w:rsidRDefault="00615798" w:rsidP="0061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906" w:rsidRDefault="00615798" w:rsidP="0057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98">
        <w:rPr>
          <w:rFonts w:ascii="Times New Roman" w:hAnsi="Times New Roman" w:cs="Times New Roman"/>
          <w:sz w:val="24"/>
          <w:szCs w:val="24"/>
          <w:lang w:val="uk-UA"/>
        </w:rPr>
        <w:t>Про продовження строку дії воєнного стану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Указ Президента України № 573/2022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від 12.08.2022 </w:t>
      </w:r>
      <w:r w:rsidRPr="00265C3C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265C3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265C3C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="005739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 w:anchor="Text" w:history="1">
        <w:r w:rsidR="00573906" w:rsidRPr="00205FE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https://zakon.rada.gov.ua/laws/show/573/2022/sp:max100#Text</w:t>
        </w:r>
      </w:hyperlink>
      <w:r w:rsidR="005739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3906"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 w:rsidR="0057390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573906"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615798" w:rsidRDefault="00615798" w:rsidP="0061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906" w:rsidRDefault="00573906" w:rsidP="0057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906">
        <w:rPr>
          <w:rFonts w:ascii="Times New Roman" w:hAnsi="Times New Roman" w:cs="Times New Roman"/>
          <w:sz w:val="24"/>
          <w:szCs w:val="24"/>
          <w:lang w:val="uk-UA"/>
        </w:rPr>
        <w:t>Про внесення зміни до пункту 2-1 постанови Кабінету Міністрів України від 20 квітня 2016 р. № 304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893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від 12.08.2022 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anchor="Text" w:history="1">
        <w:r w:rsidRPr="00205FE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https://zakon.rada.gov.ua/laws/show/893-2022-%D0%BF/sp:max100#Text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615798" w:rsidRDefault="00615798" w:rsidP="0057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906" w:rsidRDefault="00573906" w:rsidP="0057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906">
        <w:rPr>
          <w:rFonts w:ascii="Times New Roman" w:hAnsi="Times New Roman" w:cs="Times New Roman"/>
          <w:sz w:val="24"/>
          <w:szCs w:val="24"/>
          <w:lang w:val="uk-UA"/>
        </w:rPr>
        <w:t>Про продовження строку проведення загальної мобілізації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>Указ Президента України № 574/2022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від 12.08.2022 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7" w:anchor="Text" w:history="1">
        <w:r w:rsidRPr="00205FE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https://zakon.rada.gov.ua/laws/show/574/2022/sp:max100#Text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573906" w:rsidRDefault="00573906" w:rsidP="0057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0A3" w:rsidRDefault="00A020A3" w:rsidP="00A0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0A3">
        <w:rPr>
          <w:rFonts w:ascii="Times New Roman" w:hAnsi="Times New Roman" w:cs="Times New Roman"/>
          <w:sz w:val="24"/>
          <w:szCs w:val="24"/>
          <w:lang w:val="uk-UA"/>
        </w:rPr>
        <w:t>Питання переходу у власність держави майна, коштів та інших активів забороненої судом політичної партії, її обласних, міських, районних організацій, первинних осередків та інших структурних утворень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20A3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України; Порядок № 896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20A3">
        <w:rPr>
          <w:rFonts w:ascii="Times New Roman" w:hAnsi="Times New Roman" w:cs="Times New Roman"/>
          <w:sz w:val="24"/>
          <w:szCs w:val="24"/>
          <w:lang w:val="uk-UA"/>
        </w:rPr>
        <w:t xml:space="preserve">від 12.08.2022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8" w:anchor="Text" w:history="1">
        <w:r w:rsidRPr="00205FE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https://zakon.rada.gov.ua/laws/show/896-2022-%D0%BF/sp:max100#Text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A020A3" w:rsidRDefault="00A020A3" w:rsidP="00A0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0A3" w:rsidRDefault="00A020A3" w:rsidP="00A0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0A3">
        <w:rPr>
          <w:rFonts w:ascii="Times New Roman" w:hAnsi="Times New Roman" w:cs="Times New Roman"/>
          <w:sz w:val="24"/>
          <w:szCs w:val="24"/>
          <w:lang w:val="uk-UA"/>
        </w:rPr>
        <w:t>Про затвердження Указу Президента України "Про продовження строку дії воєнного стану в Україні"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20A3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№ 2500-IX від 15.08.2022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9" w:anchor="Text" w:history="1">
        <w:r w:rsidRPr="00205FE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https://zakon.rada.gov.ua/laws/show/2500-20/sp:max100#Text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A020A3" w:rsidRPr="00573906" w:rsidRDefault="00A020A3" w:rsidP="00A0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0A3" w:rsidRDefault="00A020A3" w:rsidP="00A0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0A3">
        <w:rPr>
          <w:rFonts w:ascii="Times New Roman" w:hAnsi="Times New Roman" w:cs="Times New Roman"/>
          <w:sz w:val="24"/>
          <w:szCs w:val="24"/>
          <w:lang w:val="uk-UA"/>
        </w:rPr>
        <w:t>Про затвердження Указу Президента України "Про продовження строку проведення загальної мобілізації"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20A3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№ 2501-IX від 15.08.2022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0" w:anchor="Text" w:history="1">
        <w:r w:rsidRPr="00205FE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https://zakon.rada.gov.ua/laws/show/2501-20/sp:max100#Text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573906" w:rsidRDefault="00573906" w:rsidP="00A0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0A3" w:rsidRDefault="00A020A3" w:rsidP="00A0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0A3">
        <w:rPr>
          <w:rFonts w:ascii="Times New Roman" w:hAnsi="Times New Roman" w:cs="Times New Roman"/>
          <w:sz w:val="24"/>
          <w:szCs w:val="24"/>
          <w:lang w:val="uk-UA"/>
        </w:rPr>
        <w:t xml:space="preserve">Деякі питання передачі персональних даних за межі України засобами Єдиного державного </w:t>
      </w:r>
      <w:proofErr w:type="spellStart"/>
      <w:r w:rsidRPr="00A020A3">
        <w:rPr>
          <w:rFonts w:ascii="Times New Roman" w:hAnsi="Times New Roman" w:cs="Times New Roman"/>
          <w:sz w:val="24"/>
          <w:szCs w:val="24"/>
          <w:lang w:val="uk-UA"/>
        </w:rPr>
        <w:t>вебпорталу</w:t>
      </w:r>
      <w:proofErr w:type="spellEnd"/>
      <w:r w:rsidRPr="00A020A3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20A3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України; Перелік № 910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20A3">
        <w:rPr>
          <w:rFonts w:ascii="Times New Roman" w:hAnsi="Times New Roman" w:cs="Times New Roman"/>
          <w:sz w:val="24"/>
          <w:szCs w:val="24"/>
          <w:lang w:val="uk-UA"/>
        </w:rPr>
        <w:t xml:space="preserve">від 16.08.2022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1" w:anchor="Text" w:history="1">
        <w:r w:rsidRPr="00205FE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https://zakon.rada.gov.ua/laws/show/910-2022-%D0%BF/sp:max100#Text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A020A3" w:rsidRDefault="00A020A3" w:rsidP="00A0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3E8" w:rsidRDefault="009723E8" w:rsidP="0097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3E8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Порядку підготовки, реалізації, проведення моніторингу та завершення реалізації проектів економічного і соціального розвитку України, що підтримуються міжнародними фінансовими організаціями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3E8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920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3E8">
        <w:rPr>
          <w:rFonts w:ascii="Times New Roman" w:hAnsi="Times New Roman" w:cs="Times New Roman"/>
          <w:sz w:val="24"/>
          <w:szCs w:val="24"/>
          <w:lang w:val="uk-UA"/>
        </w:rPr>
        <w:t xml:space="preserve">від 19.08.2022 </w:t>
      </w:r>
      <w:r w:rsidRPr="00A020A3">
        <w:rPr>
          <w:rFonts w:ascii="Times New Roman" w:hAnsi="Times New Roman" w:cs="Times New Roman"/>
          <w:sz w:val="24"/>
          <w:szCs w:val="24"/>
          <w:lang w:val="uk-UA"/>
        </w:rPr>
        <w:t xml:space="preserve">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Pr="009723E8">
        <w:t xml:space="preserve"> </w:t>
      </w:r>
      <w:hyperlink r:id="rId22" w:anchor="Text" w:history="1">
        <w:r w:rsidRPr="00091E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https://zakon.rada.gov.ua/laws/show/920-2022-%D0%BF/sp:max100#Text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A020A3" w:rsidRDefault="00A020A3" w:rsidP="0097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3E8" w:rsidRDefault="009723E8" w:rsidP="0097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3E8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Порядку надання допомоги на проживання внутрішньо переміщеним особам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3E8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923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3E8">
        <w:rPr>
          <w:rFonts w:ascii="Times New Roman" w:hAnsi="Times New Roman" w:cs="Times New Roman"/>
          <w:sz w:val="24"/>
          <w:szCs w:val="24"/>
          <w:lang w:val="uk-UA"/>
        </w:rPr>
        <w:t xml:space="preserve">від 19.08.2022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3" w:anchor="Text" w:history="1">
        <w:r w:rsidRPr="00091E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https://zakon.rada.gov.ua/laws/show/923-2022-%D0%BF/sp:max100#Text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9723E8" w:rsidRDefault="009723E8" w:rsidP="0097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43BA" w:rsidRDefault="009723E8" w:rsidP="009C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723E8">
        <w:rPr>
          <w:rFonts w:ascii="Times New Roman" w:hAnsi="Times New Roman" w:cs="Times New Roman"/>
          <w:sz w:val="24"/>
          <w:szCs w:val="24"/>
          <w:lang w:val="uk-UA"/>
        </w:rPr>
        <w:t>ТекстПро</w:t>
      </w:r>
      <w:proofErr w:type="spellEnd"/>
      <w:r w:rsidRPr="009723E8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розпорядження Кабінету Міністрів України від 25 березня 2020 р. № 338 і постанови Кабінету Міністрів України від 9 грудня 2020 р. № 1236</w:t>
      </w:r>
      <w:r w:rsidR="009C4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43BA"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 w:rsidR="009C4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3E8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Кабінету Міністрів України </w:t>
      </w:r>
      <w:r w:rsidR="009C43BA" w:rsidRPr="009723E8">
        <w:rPr>
          <w:rFonts w:ascii="Times New Roman" w:hAnsi="Times New Roman" w:cs="Times New Roman"/>
          <w:sz w:val="24"/>
          <w:szCs w:val="24"/>
          <w:lang w:val="uk-UA"/>
        </w:rPr>
        <w:t>№ 928</w:t>
      </w:r>
      <w:r w:rsidR="009C4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3E8">
        <w:rPr>
          <w:rFonts w:ascii="Times New Roman" w:hAnsi="Times New Roman" w:cs="Times New Roman"/>
          <w:sz w:val="24"/>
          <w:szCs w:val="24"/>
          <w:lang w:val="uk-UA"/>
        </w:rPr>
        <w:t xml:space="preserve">від 19.08.2022 </w:t>
      </w:r>
      <w:r w:rsidR="009C43BA"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9C43BA"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9C43BA"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="009C4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4" w:anchor="Text" w:history="1">
        <w:r w:rsidR="009C43BA" w:rsidRPr="00091E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https://zakon.rada.gov.ua/laws/show/928-2022-%D0%BF/sp:max100#Text</w:t>
        </w:r>
      </w:hyperlink>
      <w:r w:rsidR="009C4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43BA"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 w:rsidR="009C43BA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9C43BA"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9723E8" w:rsidRDefault="009723E8" w:rsidP="009C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43BA" w:rsidRDefault="009C43BA" w:rsidP="009C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3BA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 про Єдиний державний автоматизований реєстр осіб, які мають право на пільги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43BA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C43BA">
        <w:rPr>
          <w:rFonts w:ascii="Times New Roman" w:hAnsi="Times New Roman" w:cs="Times New Roman"/>
          <w:sz w:val="24"/>
          <w:szCs w:val="24"/>
          <w:lang w:val="uk-UA"/>
        </w:rPr>
        <w:t>938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43BA">
        <w:rPr>
          <w:rFonts w:ascii="Times New Roman" w:hAnsi="Times New Roman" w:cs="Times New Roman"/>
          <w:sz w:val="24"/>
          <w:szCs w:val="24"/>
          <w:lang w:val="uk-UA"/>
        </w:rPr>
        <w:t xml:space="preserve">від 23.08.2022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5" w:anchor="Text" w:history="1">
        <w:r w:rsidRPr="00091E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https://zakon.rada.gov.ua/laws/show/938-2022-%D0%BF/sp:max100#Text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9C43BA" w:rsidRDefault="009C43BA" w:rsidP="009C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200A" w:rsidRDefault="0036200A" w:rsidP="0036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00A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деяких постанов Кабінету Міністрів України щодо удосконалення механізму проведення евакуації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200A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940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200A">
        <w:rPr>
          <w:rFonts w:ascii="Times New Roman" w:hAnsi="Times New Roman" w:cs="Times New Roman"/>
          <w:sz w:val="24"/>
          <w:szCs w:val="24"/>
          <w:lang w:val="uk-UA"/>
        </w:rPr>
        <w:t xml:space="preserve">від 23.08.2022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6" w:anchor="Text" w:history="1">
        <w:r w:rsidRPr="00091E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https://zakon.rada.gov.ua/laws/show/940-2022-%D0%BF/sp:max100#Text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9C43BA" w:rsidRDefault="009C43BA" w:rsidP="0036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200A" w:rsidRDefault="0036200A" w:rsidP="0036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00A">
        <w:rPr>
          <w:rFonts w:ascii="Times New Roman" w:hAnsi="Times New Roman" w:cs="Times New Roman"/>
          <w:sz w:val="24"/>
          <w:szCs w:val="24"/>
          <w:lang w:val="uk-UA"/>
        </w:rPr>
        <w:t xml:space="preserve">Про припинення дії Угоди між Кабінетом Міністрів України та Урядом Російської Федерації про заходи щодо забезпечення паралельної роботи Об'єднаної енергетичної </w:t>
      </w:r>
      <w:r w:rsidRPr="0036200A">
        <w:rPr>
          <w:rFonts w:ascii="Times New Roman" w:hAnsi="Times New Roman" w:cs="Times New Roman"/>
          <w:sz w:val="24"/>
          <w:szCs w:val="24"/>
          <w:lang w:val="uk-UA"/>
        </w:rPr>
        <w:lastRenderedPageBreak/>
        <w:t>системи України і Єдиної енергетичної системи Російської Федерації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200A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Кабінету Міністрів України № </w:t>
      </w:r>
      <w:bookmarkStart w:id="0" w:name="_GoBack"/>
      <w:r w:rsidRPr="0036200A">
        <w:rPr>
          <w:rFonts w:ascii="Times New Roman" w:hAnsi="Times New Roman" w:cs="Times New Roman"/>
          <w:sz w:val="24"/>
          <w:szCs w:val="24"/>
          <w:lang w:val="uk-UA"/>
        </w:rPr>
        <w:t>946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200A">
        <w:rPr>
          <w:rFonts w:ascii="Times New Roman" w:hAnsi="Times New Roman" w:cs="Times New Roman"/>
          <w:sz w:val="24"/>
          <w:szCs w:val="24"/>
          <w:lang w:val="uk-UA"/>
        </w:rPr>
        <w:t xml:space="preserve">від 23.08.2022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7" w:anchor="Text" w:history="1">
        <w:r w:rsidRPr="00091E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https://zakon.rada.gov.ua/laws/show/946-2022-%D0%BF/sp:max100#Text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36200A" w:rsidRDefault="0036200A" w:rsidP="0036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1743" w:rsidRDefault="00FB1743" w:rsidP="00FB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743">
        <w:rPr>
          <w:rFonts w:ascii="Times New Roman" w:hAnsi="Times New Roman" w:cs="Times New Roman"/>
          <w:sz w:val="24"/>
          <w:szCs w:val="24"/>
          <w:lang w:val="uk-UA"/>
        </w:rPr>
        <w:t>Деякі питання організації роботи з визначення проектної загрози для ядерних установок, ядерних матеріалів, радіоактивних відходів та інших джерел іонізуючого випромінювання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1743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956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1743">
        <w:rPr>
          <w:rFonts w:ascii="Times New Roman" w:hAnsi="Times New Roman" w:cs="Times New Roman"/>
          <w:sz w:val="24"/>
          <w:szCs w:val="24"/>
          <w:lang w:val="uk-UA"/>
        </w:rPr>
        <w:t xml:space="preserve">від 27.08.2022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8" w:history="1">
        <w:r w:rsidRPr="00C352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https://zakon.rada.gov.ua/laws/show/956-2022-%D0%BF#Text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FB1743" w:rsidRDefault="00FB1743" w:rsidP="00FB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1743" w:rsidRDefault="00FB1743" w:rsidP="00FB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743">
        <w:rPr>
          <w:rFonts w:ascii="Times New Roman" w:hAnsi="Times New Roman" w:cs="Times New Roman"/>
          <w:sz w:val="24"/>
          <w:szCs w:val="24"/>
          <w:lang w:val="uk-UA"/>
        </w:rPr>
        <w:t>Деякі питання утворення та реорганізації закладу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1743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 № 758-р</w:t>
      </w:r>
      <w:r w:rsidRPr="00FB1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1743">
        <w:rPr>
          <w:rFonts w:ascii="Times New Roman" w:hAnsi="Times New Roman" w:cs="Times New Roman"/>
          <w:sz w:val="24"/>
          <w:szCs w:val="24"/>
          <w:lang w:val="uk-UA"/>
        </w:rPr>
        <w:t xml:space="preserve">від 27.08.2022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9" w:history="1">
        <w:r w:rsidRPr="00C352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https://zakon.rada.gov.ua/laws/show/758-2022-%D1%80#Text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FB1743" w:rsidRDefault="00FB1743" w:rsidP="00FB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F0F" w:rsidRDefault="00516DD4" w:rsidP="0054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DD4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Порядку ведення Єдиної державної електронної системи у сфері будівництва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DD4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953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DD4">
        <w:rPr>
          <w:rFonts w:ascii="Times New Roman" w:hAnsi="Times New Roman" w:cs="Times New Roman"/>
          <w:sz w:val="24"/>
          <w:szCs w:val="24"/>
          <w:lang w:val="uk-UA"/>
        </w:rPr>
        <w:t xml:space="preserve">від 27.08.2022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0" w:history="1">
        <w:r w:rsidR="00546F0F" w:rsidRPr="00C352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https://zakon.rada.gov.ua/laws/show/953-2022-%D0%BF#Text</w:t>
        </w:r>
      </w:hyperlink>
      <w:r w:rsidR="00546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F0F"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 w:rsidR="00546F0F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546F0F"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FB1743" w:rsidRDefault="00FB1743" w:rsidP="00516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F0F" w:rsidRDefault="00546F0F" w:rsidP="0054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F0F">
        <w:rPr>
          <w:rFonts w:ascii="Times New Roman" w:hAnsi="Times New Roman" w:cs="Times New Roman"/>
          <w:sz w:val="24"/>
          <w:szCs w:val="24"/>
          <w:lang w:val="uk-UA"/>
        </w:rPr>
        <w:t>Про передачу частини бюджетних призначень, передбачених Міністерству освіти і науки на 2022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F0F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 № 761-р</w:t>
      </w:r>
      <w:r w:rsidRPr="00546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F0F">
        <w:rPr>
          <w:rFonts w:ascii="Times New Roman" w:hAnsi="Times New Roman" w:cs="Times New Roman"/>
          <w:sz w:val="24"/>
          <w:szCs w:val="24"/>
          <w:lang w:val="uk-UA"/>
        </w:rPr>
        <w:t xml:space="preserve">від 27.08.2022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Pr="00546F0F">
        <w:t xml:space="preserve"> </w:t>
      </w:r>
      <w:hyperlink r:id="rId31" w:history="1">
        <w:r w:rsidRPr="00C352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https://zakon.rada.gov.ua/laws/show/761-2022-%D1%80#Text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615798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546F0F" w:rsidRDefault="00546F0F" w:rsidP="0054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F0F" w:rsidRDefault="00546F0F" w:rsidP="0054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F0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 про порядок проходження служби цивільного захисту особами рядового і начальницького складу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F0F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965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F0F">
        <w:rPr>
          <w:rFonts w:ascii="Times New Roman" w:hAnsi="Times New Roman" w:cs="Times New Roman"/>
          <w:sz w:val="24"/>
          <w:szCs w:val="24"/>
          <w:lang w:val="uk-UA"/>
        </w:rPr>
        <w:t xml:space="preserve">від 27.08.2022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2" w:history="1">
        <w:r w:rsidRPr="00C352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https://zakon.rada.gov.ua/laws/show/965-2022-%D0%BF#Text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F0F">
        <w:rPr>
          <w:rFonts w:ascii="Times New Roman" w:hAnsi="Times New Roman" w:cs="Times New Roman"/>
          <w:sz w:val="24"/>
          <w:szCs w:val="24"/>
          <w:lang w:val="uk-UA"/>
        </w:rPr>
        <w:t>(дата звернення: 27.08.2022). – Назва з екрана.</w:t>
      </w:r>
    </w:p>
    <w:p w:rsidR="001F74EC" w:rsidRDefault="001F74EC" w:rsidP="0054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74EC" w:rsidRDefault="001F74EC" w:rsidP="001F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4EC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постанови Кабінету Міністрів України від 21 листопада 2018 р. № 1017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4EC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971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4EC">
        <w:rPr>
          <w:rFonts w:ascii="Times New Roman" w:hAnsi="Times New Roman" w:cs="Times New Roman"/>
          <w:sz w:val="24"/>
          <w:szCs w:val="24"/>
          <w:lang w:val="uk-UA"/>
        </w:rPr>
        <w:t xml:space="preserve">від 30.08.2022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3" w:history="1">
        <w:r w:rsidRPr="00C352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https://zakon.rada.gov.ua/laws/show/971-2022-%D0%BF#Text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F0F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546F0F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1F74EC" w:rsidRDefault="001F74EC" w:rsidP="001F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74EC" w:rsidRDefault="001F74EC" w:rsidP="001F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4EC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Державного стандарту базової середньої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C6A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4EC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972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4EC">
        <w:rPr>
          <w:rFonts w:ascii="Times New Roman" w:hAnsi="Times New Roman" w:cs="Times New Roman"/>
          <w:sz w:val="24"/>
          <w:szCs w:val="24"/>
          <w:lang w:val="uk-UA"/>
        </w:rPr>
        <w:t xml:space="preserve">від 30.08.2022 </w:t>
      </w:r>
      <w:r w:rsidRPr="00573906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573906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573906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Pr="001F74EC">
        <w:t xml:space="preserve"> </w:t>
      </w:r>
      <w:hyperlink r:id="rId34" w:history="1">
        <w:r w:rsidRPr="00C352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https://zakon.rada.gov.ua/laws/show/972-2022-%D0%BF#Text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F0F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546F0F">
        <w:rPr>
          <w:rFonts w:ascii="Times New Roman" w:hAnsi="Times New Roman" w:cs="Times New Roman"/>
          <w:sz w:val="24"/>
          <w:szCs w:val="24"/>
          <w:lang w:val="uk-UA"/>
        </w:rPr>
        <w:t>.08.2022). – Назва з екрана.</w:t>
      </w:r>
    </w:p>
    <w:p w:rsidR="0036200A" w:rsidRDefault="0036200A" w:rsidP="001F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74EC" w:rsidRPr="0036200A" w:rsidRDefault="001F74EC" w:rsidP="001F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43BA" w:rsidRDefault="009C43BA" w:rsidP="009C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3E8" w:rsidRDefault="0097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7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6B"/>
    <w:rsid w:val="00116B7D"/>
    <w:rsid w:val="001316B7"/>
    <w:rsid w:val="00180993"/>
    <w:rsid w:val="001E78EF"/>
    <w:rsid w:val="001F74EC"/>
    <w:rsid w:val="00215E0E"/>
    <w:rsid w:val="00226280"/>
    <w:rsid w:val="00265C3C"/>
    <w:rsid w:val="002E6292"/>
    <w:rsid w:val="0036200A"/>
    <w:rsid w:val="003A68C5"/>
    <w:rsid w:val="00441533"/>
    <w:rsid w:val="004677E7"/>
    <w:rsid w:val="00516DD4"/>
    <w:rsid w:val="00521B0D"/>
    <w:rsid w:val="00546F0F"/>
    <w:rsid w:val="00573906"/>
    <w:rsid w:val="00615798"/>
    <w:rsid w:val="006245D8"/>
    <w:rsid w:val="00631B0E"/>
    <w:rsid w:val="00663FAB"/>
    <w:rsid w:val="006B7C17"/>
    <w:rsid w:val="00706B15"/>
    <w:rsid w:val="00715A74"/>
    <w:rsid w:val="00740E5C"/>
    <w:rsid w:val="007D5A62"/>
    <w:rsid w:val="00854F40"/>
    <w:rsid w:val="008A3C6A"/>
    <w:rsid w:val="009723E8"/>
    <w:rsid w:val="009741B4"/>
    <w:rsid w:val="00990AFE"/>
    <w:rsid w:val="00992EE0"/>
    <w:rsid w:val="009A2597"/>
    <w:rsid w:val="009C43BA"/>
    <w:rsid w:val="00A020A3"/>
    <w:rsid w:val="00A1443D"/>
    <w:rsid w:val="00A92188"/>
    <w:rsid w:val="00AB13D1"/>
    <w:rsid w:val="00AD4E35"/>
    <w:rsid w:val="00B534CD"/>
    <w:rsid w:val="00BE1DF5"/>
    <w:rsid w:val="00C32987"/>
    <w:rsid w:val="00D2516B"/>
    <w:rsid w:val="00DF1AF0"/>
    <w:rsid w:val="00E624CB"/>
    <w:rsid w:val="00E777B0"/>
    <w:rsid w:val="00F50C9F"/>
    <w:rsid w:val="00F524F2"/>
    <w:rsid w:val="00F60387"/>
    <w:rsid w:val="00F928AD"/>
    <w:rsid w:val="00FB1743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EAE2"/>
  <w15:chartTrackingRefBased/>
  <w15:docId w15:val="{3DC33AA3-3AD7-4EE0-9573-0A0228D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60/2022/sp:max100" TargetMode="External"/><Relationship Id="rId13" Type="http://schemas.openxmlformats.org/officeDocument/2006/relationships/hyperlink" Target="https://zakon.rada.gov.ua/laws/show/882-2022-%D0%BF/sp:max100" TargetMode="External"/><Relationship Id="rId18" Type="http://schemas.openxmlformats.org/officeDocument/2006/relationships/hyperlink" Target="https://zakon.rada.gov.ua/laws/show/896-2022-%D0%BF/sp:max100" TargetMode="External"/><Relationship Id="rId26" Type="http://schemas.openxmlformats.org/officeDocument/2006/relationships/hyperlink" Target="https://zakon.rada.gov.ua/laws/show/940-2022-%D0%BF/sp:max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910-2022-%D0%BF/sp:max100" TargetMode="External"/><Relationship Id="rId34" Type="http://schemas.openxmlformats.org/officeDocument/2006/relationships/hyperlink" Target="https://zakon.rada.gov.ua/laws/show/972-2022-%D0%BF#Text" TargetMode="External"/><Relationship Id="rId7" Type="http://schemas.openxmlformats.org/officeDocument/2006/relationships/hyperlink" Target="https://zakon.rada.gov.ua/laws/show/859-2022-%D0%BF/sp:max100" TargetMode="External"/><Relationship Id="rId12" Type="http://schemas.openxmlformats.org/officeDocument/2006/relationships/hyperlink" Target="https://mon.gov.ua/ua/npa/shodo-organizaciyi-vihovnogo-procesu-v-zakladah-osviti-u-20222023-n-r" TargetMode="External"/><Relationship Id="rId17" Type="http://schemas.openxmlformats.org/officeDocument/2006/relationships/hyperlink" Target="https://zakon.rada.gov.ua/laws/show/574/2022/sp:max100" TargetMode="External"/><Relationship Id="rId25" Type="http://schemas.openxmlformats.org/officeDocument/2006/relationships/hyperlink" Target="https://zakon.rada.gov.ua/laws/show/938-2022-%D0%BF/sp:max100" TargetMode="External"/><Relationship Id="rId33" Type="http://schemas.openxmlformats.org/officeDocument/2006/relationships/hyperlink" Target="https://zakon.rada.gov.ua/laws/show/971-2022-%D0%BF#Te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893-2022-%D0%BF/sp:max100" TargetMode="External"/><Relationship Id="rId20" Type="http://schemas.openxmlformats.org/officeDocument/2006/relationships/hyperlink" Target="https://zakon.rada.gov.ua/laws/show/2501-20/sp:max100" TargetMode="External"/><Relationship Id="rId29" Type="http://schemas.openxmlformats.org/officeDocument/2006/relationships/hyperlink" Target="https://zakon.rada.gov.ua/laws/show/758-2022-%D1%80#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58-2022-%D0%BF/sp:max100" TargetMode="External"/><Relationship Id="rId11" Type="http://schemas.openxmlformats.org/officeDocument/2006/relationships/hyperlink" Target="https://mon.gov.ua/ua/npa/pro-rishennya-z-pitan-prisudzhennya-naukovih-stupeniv-i-prisvoyennya-vchenih-" TargetMode="External"/><Relationship Id="rId24" Type="http://schemas.openxmlformats.org/officeDocument/2006/relationships/hyperlink" Target="https://zakon.rada.gov.ua/laws/show/928-2022-%D0%BF/sp:max100" TargetMode="External"/><Relationship Id="rId32" Type="http://schemas.openxmlformats.org/officeDocument/2006/relationships/hyperlink" Target="https://zakon.rada.gov.ua/laws/show/965-2022-%D0%BF#Text" TargetMode="External"/><Relationship Id="rId5" Type="http://schemas.openxmlformats.org/officeDocument/2006/relationships/hyperlink" Target="https://zakon.rada.gov.ua/laws/show/679-2022-%D1%80/sp:max100" TargetMode="External"/><Relationship Id="rId15" Type="http://schemas.openxmlformats.org/officeDocument/2006/relationships/hyperlink" Target="https://zakon.rada.gov.ua/laws/show/573/2022/sp:max100" TargetMode="External"/><Relationship Id="rId23" Type="http://schemas.openxmlformats.org/officeDocument/2006/relationships/hyperlink" Target="https://zakon.rada.gov.ua/laws/show/923-2022-%D0%BF/sp:max100" TargetMode="External"/><Relationship Id="rId28" Type="http://schemas.openxmlformats.org/officeDocument/2006/relationships/hyperlink" Target="https://zakon.rada.gov.ua/laws/show/956-2022-%D0%BF#Tex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akon.rada.gov.ua/laws/show/885-2022-%D0%BF/sp:max100" TargetMode="External"/><Relationship Id="rId19" Type="http://schemas.openxmlformats.org/officeDocument/2006/relationships/hyperlink" Target="https://zakon.rada.gov.ua/laws/show/2500-20/sp:max100" TargetMode="External"/><Relationship Id="rId31" Type="http://schemas.openxmlformats.org/officeDocument/2006/relationships/hyperlink" Target="https://zakon.rada.gov.ua/laws/show/761-2022-%D1%80#Text" TargetMode="External"/><Relationship Id="rId4" Type="http://schemas.openxmlformats.org/officeDocument/2006/relationships/hyperlink" Target="https://zakon.rada.gov.ua/laws/show/545/2022/sp:max100" TargetMode="External"/><Relationship Id="rId9" Type="http://schemas.openxmlformats.org/officeDocument/2006/relationships/hyperlink" Target="https://zakon.rada.gov.ua/laws/show/868-2022-%D0%BF/sp:max100" TargetMode="External"/><Relationship Id="rId14" Type="http://schemas.openxmlformats.org/officeDocument/2006/relationships/hyperlink" Target="https://zakon.rada.gov.ua/laws/show/884-2022-%D0%BF/sp:max100" TargetMode="External"/><Relationship Id="rId22" Type="http://schemas.openxmlformats.org/officeDocument/2006/relationships/hyperlink" Target="https://zakon.rada.gov.ua/laws/show/920-2022-%D0%BF/sp:max100" TargetMode="External"/><Relationship Id="rId27" Type="http://schemas.openxmlformats.org/officeDocument/2006/relationships/hyperlink" Target="https://zakon.rada.gov.ua/laws/show/946-2022-%D0%BF/sp:max100" TargetMode="External"/><Relationship Id="rId30" Type="http://schemas.openxmlformats.org/officeDocument/2006/relationships/hyperlink" Target="https://zakon.rada.gov.ua/laws/show/953-2022-%D0%BF#Tex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кузяка</dc:creator>
  <cp:keywords/>
  <dc:description/>
  <cp:lastModifiedBy>кузяка</cp:lastModifiedBy>
  <cp:revision>7</cp:revision>
  <dcterms:created xsi:type="dcterms:W3CDTF">2022-08-12T07:09:00Z</dcterms:created>
  <dcterms:modified xsi:type="dcterms:W3CDTF">2022-09-04T11:12:00Z</dcterms:modified>
</cp:coreProperties>
</file>